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75" w:rsidRDefault="00ED0875" w:rsidP="00ED0875">
      <w:pPr>
        <w:shd w:val="clear" w:color="auto" w:fill="FF9300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386461" wp14:editId="558E1465">
                <wp:simplePos x="0" y="0"/>
                <wp:positionH relativeFrom="margin">
                  <wp:align>left</wp:align>
                </wp:positionH>
                <wp:positionV relativeFrom="paragraph">
                  <wp:posOffset>320533</wp:posOffset>
                </wp:positionV>
                <wp:extent cx="13004800" cy="1611517"/>
                <wp:effectExtent l="0" t="0" r="6350" b="8255"/>
                <wp:wrapNone/>
                <wp:docPr id="1565" name="Group 1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04800" cy="1611517"/>
                          <a:chOff x="0" y="0"/>
                          <a:chExt cx="13004800" cy="1187237"/>
                        </a:xfrm>
                      </wpg:grpSpPr>
                      <wps:wsp>
                        <wps:cNvPr id="1665" name="Shape 1665"/>
                        <wps:cNvSpPr/>
                        <wps:spPr>
                          <a:xfrm>
                            <a:off x="0" y="0"/>
                            <a:ext cx="13004800" cy="1187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4800" h="1187237">
                                <a:moveTo>
                                  <a:pt x="0" y="0"/>
                                </a:moveTo>
                                <a:lnTo>
                                  <a:pt x="13004800" y="0"/>
                                </a:lnTo>
                                <a:lnTo>
                                  <a:pt x="13004800" y="1187237"/>
                                </a:lnTo>
                                <a:lnTo>
                                  <a:pt x="0" y="1187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D9247" id="Group 1565" o:spid="_x0000_s1026" style="position:absolute;margin-left:0;margin-top:25.25pt;width:1024pt;height:126.9pt;z-index:-251658240;mso-position-horizontal:left;mso-position-horizontal-relative:margin;mso-width-relative:margin;mso-height-relative:margin" coordsize="130048,1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">
                <v:shape id="Shape 1665" o:spid="_x0000_s1027" style="position:absolute;width:130048;height:11872;visibility:visible;mso-wrap-style:square;v-text-anchor:top" coordsize="13004800,118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" path="m,l13004800,r,1187237l,1187237,,e" fillcolor="#60d836" stroked="f" strokeweight="0">
                  <v:stroke miterlimit="83231f" joinstyle="miter"/>
                  <v:path arrowok="t" textboxrect="0,0,13004800,1187237"/>
                </v:shape>
                <w10:wrap anchorx="margin"/>
              </v:group>
            </w:pict>
          </mc:Fallback>
        </mc:AlternateContent>
      </w:r>
      <w:r>
        <w:rPr>
          <w:rFonts w:ascii="Arial" w:eastAsia="Arial" w:hAnsi="Arial" w:cs="Arial"/>
          <w:color w:val="FEFFFF"/>
          <w:sz w:val="48"/>
        </w:rPr>
        <w:t>There are lots of ways you can see plays and keep working on your skills over the summer. Here are a few examples:</w:t>
      </w:r>
    </w:p>
    <w:p w:rsidR="00986886" w:rsidRDefault="00BE140E" w:rsidP="00ED0875">
      <w:pPr>
        <w:spacing w:after="0"/>
        <w:ind w:left="1160"/>
        <w:jc w:val="center"/>
      </w:pPr>
      <w:r>
        <w:rPr>
          <w:rFonts w:ascii="Arial" w:eastAsia="Arial" w:hAnsi="Arial" w:cs="Arial"/>
          <w:color w:val="FEFFFF"/>
          <w:sz w:val="124"/>
        </w:rPr>
        <w:t xml:space="preserve">DRAMA - SUMMER 2020 </w:t>
      </w:r>
    </w:p>
    <w:tbl>
      <w:tblPr>
        <w:tblStyle w:val="TableGrid"/>
        <w:tblW w:w="21535" w:type="dxa"/>
        <w:tblInd w:w="12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5447"/>
        <w:gridCol w:w="5912"/>
        <w:gridCol w:w="5512"/>
      </w:tblGrid>
      <w:tr w:rsidR="00B76E0F" w:rsidTr="00CF7119">
        <w:trPr>
          <w:trHeight w:val="2358"/>
        </w:trPr>
        <w:tc>
          <w:tcPr>
            <w:tcW w:w="4664" w:type="dxa"/>
            <w:tcBorders>
              <w:top w:val="single" w:sz="8" w:space="0" w:color="FEFFFE"/>
              <w:left w:val="single" w:sz="8" w:space="0" w:color="FEFFFF"/>
              <w:bottom w:val="single" w:sz="8" w:space="0" w:color="FEFFFE"/>
              <w:right w:val="single" w:sz="8" w:space="0" w:color="FEFFFE"/>
            </w:tcBorders>
            <w:shd w:val="clear" w:color="auto" w:fill="F6A3A0"/>
            <w:vAlign w:val="center"/>
          </w:tcPr>
          <w:p w:rsidR="00986886" w:rsidRDefault="00BE140E">
            <w:pPr>
              <w:spacing w:after="0"/>
              <w:ind w:left="80"/>
            </w:pPr>
            <w:r>
              <w:rPr>
                <w:sz w:val="30"/>
              </w:rPr>
              <w:t>Explore ‘Culture In Quarantine’ on the BBC. Loads of exciting content including Drama, Shakespeare, Arts, Music</w:t>
            </w:r>
            <w:r w:rsidR="000432F3">
              <w:rPr>
                <w:sz w:val="30"/>
              </w:rPr>
              <w:t xml:space="preserve"> Audio </w:t>
            </w:r>
            <w:r>
              <w:rPr>
                <w:sz w:val="30"/>
              </w:rPr>
              <w:t xml:space="preserve"> </w:t>
            </w:r>
            <w:hyperlink r:id="rId4" w:history="1">
              <w:r w:rsidR="000432F3" w:rsidRPr="00F30E70">
                <w:rPr>
                  <w:rStyle w:val="Hyperlink"/>
                  <w:sz w:val="30"/>
                  <w:u w:color="000000"/>
                </w:rPr>
                <w:t>www.bbc.co.uk/arts</w:t>
              </w:r>
            </w:hyperlink>
          </w:p>
        </w:tc>
        <w:tc>
          <w:tcPr>
            <w:tcW w:w="5447" w:type="dxa"/>
            <w:tcBorders>
              <w:top w:val="single" w:sz="8" w:space="0" w:color="FEFFFE"/>
              <w:left w:val="single" w:sz="8" w:space="0" w:color="FEFFFE"/>
              <w:bottom w:val="single" w:sz="8" w:space="0" w:color="FEFFFE"/>
              <w:right w:val="single" w:sz="8" w:space="0" w:color="FEFFFE"/>
            </w:tcBorders>
            <w:shd w:val="clear" w:color="auto" w:fill="F6A3A0"/>
            <w:vAlign w:val="center"/>
          </w:tcPr>
          <w:p w:rsidR="007831F4" w:rsidRPr="007831F4" w:rsidRDefault="007831F4" w:rsidP="007831F4">
            <w:pPr>
              <w:spacing w:after="0"/>
              <w:ind w:left="94"/>
              <w:rPr>
                <w:color w:val="auto"/>
                <w:sz w:val="30"/>
              </w:rPr>
            </w:pPr>
            <w:r w:rsidRPr="007831F4">
              <w:rPr>
                <w:color w:val="auto"/>
                <w:sz w:val="30"/>
              </w:rPr>
              <w:t xml:space="preserve">Get ready for GCSEs by studying BBC </w:t>
            </w:r>
            <w:proofErr w:type="spellStart"/>
            <w:r w:rsidRPr="007831F4">
              <w:rPr>
                <w:color w:val="auto"/>
                <w:sz w:val="30"/>
              </w:rPr>
              <w:t>Bitesize</w:t>
            </w:r>
            <w:proofErr w:type="spellEnd"/>
            <w:r w:rsidRPr="007831F4">
              <w:rPr>
                <w:color w:val="auto"/>
                <w:sz w:val="30"/>
              </w:rPr>
              <w:t xml:space="preserve"> </w:t>
            </w:r>
          </w:p>
          <w:p w:rsidR="007831F4" w:rsidRPr="007831F4" w:rsidRDefault="007831F4" w:rsidP="007831F4">
            <w:pPr>
              <w:spacing w:after="0"/>
              <w:ind w:left="94"/>
              <w:rPr>
                <w:color w:val="auto"/>
                <w:sz w:val="30"/>
              </w:rPr>
            </w:pPr>
            <w:r w:rsidRPr="007831F4">
              <w:rPr>
                <w:color w:val="auto"/>
                <w:sz w:val="30"/>
              </w:rPr>
              <w:t>AQA Drama</w:t>
            </w:r>
          </w:p>
          <w:p w:rsidR="007831F4" w:rsidRPr="00F350DF" w:rsidRDefault="007831F4" w:rsidP="007831F4">
            <w:pPr>
              <w:spacing w:after="0"/>
              <w:ind w:left="114"/>
              <w:jc w:val="both"/>
              <w:rPr>
                <w:color w:val="0070C0"/>
                <w:sz w:val="24"/>
                <w:szCs w:val="24"/>
              </w:rPr>
            </w:pPr>
            <w:hyperlink r:id="rId5" w:history="1">
              <w:r w:rsidRPr="00F350DF">
                <w:rPr>
                  <w:rStyle w:val="Hyperlink"/>
                  <w:rFonts w:ascii="Arial" w:eastAsia="Arial" w:hAnsi="Arial" w:cs="Arial"/>
                  <w:color w:val="0070C0"/>
                  <w:sz w:val="24"/>
                  <w:szCs w:val="24"/>
                  <w:u w:color="000000"/>
                </w:rPr>
                <w:t>www.bbc.co.uk/</w:t>
              </w:r>
            </w:hyperlink>
          </w:p>
          <w:p w:rsidR="00986886" w:rsidRDefault="007831F4" w:rsidP="007831F4">
            <w:pPr>
              <w:spacing w:after="0"/>
              <w:ind w:left="87"/>
            </w:pPr>
            <w:hyperlink r:id="rId6">
              <w:proofErr w:type="spellStart"/>
              <w:r w:rsidRPr="00F350DF">
                <w:rPr>
                  <w:rFonts w:ascii="Arial" w:eastAsia="Arial" w:hAnsi="Arial" w:cs="Arial"/>
                  <w:color w:val="0070C0"/>
                  <w:sz w:val="24"/>
                  <w:szCs w:val="24"/>
                  <w:u w:val="single" w:color="000000"/>
                </w:rPr>
                <w:t>bitesize</w:t>
              </w:r>
              <w:proofErr w:type="spellEnd"/>
              <w:r w:rsidRPr="00F350DF">
                <w:rPr>
                  <w:rFonts w:ascii="Arial" w:eastAsia="Arial" w:hAnsi="Arial" w:cs="Arial"/>
                  <w:color w:val="0070C0"/>
                  <w:sz w:val="24"/>
                  <w:szCs w:val="24"/>
                  <w:u w:val="single" w:color="000000"/>
                </w:rPr>
                <w:t>/</w:t>
              </w:r>
              <w:proofErr w:type="spellStart"/>
              <w:r w:rsidRPr="00F350DF">
                <w:rPr>
                  <w:rFonts w:ascii="Arial" w:eastAsia="Arial" w:hAnsi="Arial" w:cs="Arial"/>
                  <w:color w:val="0070C0"/>
                  <w:sz w:val="24"/>
                  <w:szCs w:val="24"/>
                  <w:u w:val="single" w:color="000000"/>
                </w:rPr>
                <w:t>examspecs</w:t>
              </w:r>
              <w:proofErr w:type="spellEnd"/>
              <w:r w:rsidRPr="00F350DF">
                <w:rPr>
                  <w:rFonts w:ascii="Arial" w:eastAsia="Arial" w:hAnsi="Arial" w:cs="Arial"/>
                  <w:color w:val="0070C0"/>
                  <w:sz w:val="24"/>
                  <w:szCs w:val="24"/>
                  <w:u w:val="single" w:color="000000"/>
                </w:rPr>
                <w:t>/ zdb6xyc</w:t>
              </w:r>
            </w:hyperlink>
            <w:hyperlink r:id="rId7">
              <w:r w:rsidRPr="007831F4">
                <w:rPr>
                  <w:rFonts w:ascii="Arial" w:eastAsia="Arial" w:hAnsi="Arial" w:cs="Arial"/>
                  <w:color w:val="auto"/>
                  <w:sz w:val="44"/>
                </w:rPr>
                <w:t xml:space="preserve"> </w:t>
              </w:r>
            </w:hyperlink>
          </w:p>
        </w:tc>
        <w:tc>
          <w:tcPr>
            <w:tcW w:w="5912" w:type="dxa"/>
            <w:tcBorders>
              <w:top w:val="single" w:sz="8" w:space="0" w:color="FEFFFE"/>
              <w:left w:val="single" w:sz="8" w:space="0" w:color="FEFFFE"/>
              <w:bottom w:val="single" w:sz="8" w:space="0" w:color="FEFFFE"/>
              <w:right w:val="single" w:sz="8" w:space="0" w:color="FEFFFE"/>
            </w:tcBorders>
            <w:shd w:val="clear" w:color="auto" w:fill="B4B4C1"/>
          </w:tcPr>
          <w:p w:rsidR="00986886" w:rsidRDefault="00986886">
            <w:pPr>
              <w:spacing w:after="0"/>
              <w:ind w:left="34" w:right="-1"/>
            </w:pPr>
          </w:p>
          <w:p w:rsidR="0030065E" w:rsidRDefault="0030065E">
            <w:pPr>
              <w:spacing w:after="0"/>
              <w:ind w:left="34" w:right="-1"/>
            </w:pPr>
            <w:r>
              <w:t>Have fun learning tongue twisters and improving your vocal skills.</w:t>
            </w:r>
          </w:p>
          <w:p w:rsidR="0030065E" w:rsidRDefault="0030065E">
            <w:pPr>
              <w:spacing w:after="0"/>
              <w:ind w:left="34" w:right="-1"/>
            </w:pPr>
          </w:p>
          <w:p w:rsidR="0030065E" w:rsidRDefault="0030065E">
            <w:pPr>
              <w:spacing w:after="0"/>
              <w:ind w:left="34" w:right="-1"/>
            </w:pPr>
            <w:hyperlink r:id="rId8" w:history="1">
              <w:r>
                <w:rPr>
                  <w:rStyle w:val="Hyperlink"/>
                </w:rPr>
                <w:t>http://www.bbc.co.uk/languages/yoursay/tongue_twisters.shtml</w:t>
              </w:r>
            </w:hyperlink>
          </w:p>
        </w:tc>
        <w:tc>
          <w:tcPr>
            <w:tcW w:w="5512" w:type="dxa"/>
            <w:tcBorders>
              <w:top w:val="single" w:sz="8" w:space="0" w:color="FEFFFE"/>
              <w:left w:val="single" w:sz="8" w:space="0" w:color="FEFFFE"/>
              <w:bottom w:val="single" w:sz="8" w:space="0" w:color="FEFFFE"/>
              <w:right w:val="single" w:sz="8" w:space="0" w:color="FEFFFF"/>
            </w:tcBorders>
            <w:shd w:val="clear" w:color="auto" w:fill="88F94E"/>
            <w:vAlign w:val="center"/>
          </w:tcPr>
          <w:p w:rsidR="00986886" w:rsidRDefault="00BE140E" w:rsidP="007831F4">
            <w:pPr>
              <w:spacing w:after="0"/>
            </w:pPr>
            <w:r>
              <w:rPr>
                <w:sz w:val="30"/>
              </w:rPr>
              <w:t xml:space="preserve"> </w:t>
            </w:r>
            <w:hyperlink r:id="rId9">
              <w:r w:rsidR="008163A2">
                <w:rPr>
                  <w:sz w:val="30"/>
                </w:rPr>
                <w:t>Subscribe to ‘Organic Acting’ on YouTube.</w:t>
              </w:r>
              <w:r w:rsidR="008163A2">
                <w:rPr>
                  <w:sz w:val="30"/>
                </w:rPr>
                <w:t xml:space="preserve"> This channel will help with your knowledge and skills </w:t>
              </w:r>
              <w:r w:rsidR="008163A2">
                <w:rPr>
                  <w:sz w:val="30"/>
                  <w:u w:val="single" w:color="000000"/>
                </w:rPr>
                <w:t>tps://www.youtube.com/channel/ UCIn86ioRBEeJh8UL4rK1pBw</w:t>
              </w:r>
            </w:hyperlink>
          </w:p>
        </w:tc>
      </w:tr>
      <w:tr w:rsidR="00B76E0F" w:rsidTr="00CF7119">
        <w:trPr>
          <w:trHeight w:val="4518"/>
        </w:trPr>
        <w:tc>
          <w:tcPr>
            <w:tcW w:w="4664" w:type="dxa"/>
            <w:tcBorders>
              <w:top w:val="single" w:sz="8" w:space="0" w:color="FEFFFE"/>
              <w:left w:val="single" w:sz="8" w:space="0" w:color="FEFFFF"/>
              <w:bottom w:val="single" w:sz="8" w:space="0" w:color="FEFFFE"/>
              <w:right w:val="single" w:sz="8" w:space="0" w:color="FEFFFE"/>
            </w:tcBorders>
            <w:shd w:val="clear" w:color="auto" w:fill="56C1FF"/>
            <w:vAlign w:val="center"/>
          </w:tcPr>
          <w:p w:rsidR="00986886" w:rsidRDefault="00BE140E" w:rsidP="000432F3">
            <w:pPr>
              <w:spacing w:after="24"/>
              <w:jc w:val="both"/>
            </w:pPr>
            <w:r>
              <w:rPr>
                <w:sz w:val="30"/>
              </w:rPr>
              <w:t xml:space="preserve">Learn a speech from Hamlet with </w:t>
            </w:r>
          </w:p>
          <w:p w:rsidR="00986886" w:rsidRDefault="00BE140E">
            <w:pPr>
              <w:spacing w:after="24"/>
              <w:ind w:left="80"/>
            </w:pPr>
            <w:r>
              <w:rPr>
                <w:sz w:val="30"/>
              </w:rPr>
              <w:t xml:space="preserve">‘The Big Read’ (featuring Martin </w:t>
            </w:r>
          </w:p>
          <w:p w:rsidR="001F3012" w:rsidRPr="001F3012" w:rsidRDefault="00BE140E">
            <w:pPr>
              <w:spacing w:after="0"/>
              <w:ind w:left="80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sz w:val="30"/>
              </w:rPr>
              <w:t>Freeman)</w:t>
            </w:r>
          </w:p>
          <w:p w:rsidR="00986886" w:rsidRPr="001F3012" w:rsidRDefault="000432F3" w:rsidP="001F3012">
            <w:pPr>
              <w:rPr>
                <w:b/>
                <w:color w:val="0D0D0D" w:themeColor="text1" w:themeTint="F2"/>
                <w:sz w:val="24"/>
                <w:szCs w:val="24"/>
              </w:rPr>
            </w:pPr>
            <w:hyperlink r:id="rId10" w:history="1">
              <w:r w:rsidRPr="00F30E70">
                <w:rPr>
                  <w:rStyle w:val="Hyperlink"/>
                  <w:b/>
                  <w:sz w:val="24"/>
                  <w:szCs w:val="24"/>
                  <w14:textFill>
                    <w14:solidFill>
                      <w14:srgbClr w14:val="0000FF">
                        <w14:lumMod w14:val="95000"/>
                        <w14:lumOff w14:val="5000"/>
                      </w14:srgbClr>
                    </w14:solidFill>
                  </w14:textFill>
                </w:rPr>
                <w:t>www.bbc.co.uk/bitesize/articles/zhw796f</w:t>
              </w:r>
            </w:hyperlink>
          </w:p>
          <w:p w:rsidR="001F3012" w:rsidRPr="001F3012" w:rsidRDefault="000432F3" w:rsidP="001F3012">
            <w:r>
              <w:rPr>
                <w:noProof/>
              </w:rPr>
              <w:drawing>
                <wp:inline distT="0" distB="0" distL="0" distR="0" wp14:anchorId="08C7DA27" wp14:editId="7608C3DC">
                  <wp:extent cx="2178658" cy="18685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739" cy="189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  <w:tcBorders>
              <w:top w:val="single" w:sz="8" w:space="0" w:color="FEFFFE"/>
              <w:left w:val="single" w:sz="8" w:space="0" w:color="FEFFFE"/>
              <w:bottom w:val="single" w:sz="8" w:space="0" w:color="FEFFFE"/>
              <w:right w:val="single" w:sz="8" w:space="0" w:color="FEFFFE"/>
            </w:tcBorders>
            <w:shd w:val="clear" w:color="auto" w:fill="56C1FF"/>
          </w:tcPr>
          <w:p w:rsidR="00986886" w:rsidRDefault="000432F3" w:rsidP="001F3012">
            <w:pPr>
              <w:spacing w:after="0" w:line="275" w:lineRule="auto"/>
            </w:pPr>
            <w:r>
              <w:rPr>
                <w:noProof/>
              </w:rPr>
              <w:drawing>
                <wp:inline distT="0" distB="0" distL="0" distR="0" wp14:anchorId="494EC9E1" wp14:editId="6EA3996C">
                  <wp:extent cx="1923788" cy="1256306"/>
                  <wp:effectExtent l="0" t="0" r="635" b="127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Picture 15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9" cy="126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1F4" w:rsidRPr="007831F4" w:rsidRDefault="007831F4" w:rsidP="001F3012">
            <w:pPr>
              <w:spacing w:after="0" w:line="27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Subscribe to the National Theatre at home here:</w:t>
            </w:r>
          </w:p>
          <w:p w:rsidR="007831F4" w:rsidRDefault="007831F4" w:rsidP="001F3012">
            <w:pPr>
              <w:spacing w:after="0" w:line="275" w:lineRule="auto"/>
            </w:pPr>
            <w:hyperlink r:id="rId13">
              <w:r>
                <w:rPr>
                  <w:sz w:val="30"/>
                  <w:u w:val="single" w:color="000000"/>
                </w:rPr>
                <w:t xml:space="preserve">www.youtube.com/user/ </w:t>
              </w:r>
              <w:proofErr w:type="spellStart"/>
              <w:r>
                <w:rPr>
                  <w:sz w:val="30"/>
                  <w:u w:val="single" w:color="000000"/>
                </w:rPr>
                <w:t>ntdiscovertheatre</w:t>
              </w:r>
              <w:proofErr w:type="spellEnd"/>
            </w:hyperlink>
            <w:hyperlink r:id="rId14">
              <w:r>
                <w:rPr>
                  <w:sz w:val="30"/>
                </w:rPr>
                <w:t xml:space="preserve"> </w:t>
              </w:r>
            </w:hyperlink>
          </w:p>
        </w:tc>
        <w:tc>
          <w:tcPr>
            <w:tcW w:w="5912" w:type="dxa"/>
            <w:tcBorders>
              <w:top w:val="single" w:sz="8" w:space="0" w:color="FEFFFE"/>
              <w:left w:val="single" w:sz="8" w:space="0" w:color="FEFFFE"/>
              <w:bottom w:val="single" w:sz="8" w:space="0" w:color="FEFFFE"/>
              <w:right w:val="single" w:sz="8" w:space="0" w:color="FEFFFE"/>
            </w:tcBorders>
            <w:shd w:val="clear" w:color="auto" w:fill="B4B4C1"/>
          </w:tcPr>
          <w:p w:rsidR="0030065E" w:rsidRDefault="000432F3" w:rsidP="00F57539">
            <w:pPr>
              <w:rPr>
                <w:rFonts w:asciiTheme="minorHAnsi" w:eastAsiaTheme="minorHAnsi" w:hAnsiTheme="minorHAnsi" w:cstheme="minorBidi"/>
                <w:b/>
                <w:color w:val="00B0F0"/>
                <w:sz w:val="32"/>
                <w:szCs w:val="32"/>
                <w:u w:val="single"/>
                <w:lang w:eastAsia="en-US"/>
              </w:rPr>
            </w:pPr>
            <w:hyperlink r:id="rId15" w:history="1">
              <w:r w:rsidRPr="007831F4">
                <w:rPr>
                  <w:rStyle w:val="Hyperlink"/>
                  <w:rFonts w:asciiTheme="minorHAnsi" w:eastAsiaTheme="minorHAnsi" w:hAnsiTheme="minorHAnsi" w:cstheme="minorBidi"/>
                  <w:b/>
                  <w:color w:val="00B0F0"/>
                  <w:sz w:val="32"/>
                  <w:szCs w:val="32"/>
                  <w:lang w:eastAsia="en-US"/>
                </w:rPr>
                <w:t>www</w:t>
              </w:r>
              <w:r w:rsidRPr="007831F4">
                <w:rPr>
                  <w:rStyle w:val="Hyperlink"/>
                  <w:rFonts w:asciiTheme="minorHAnsi" w:eastAsiaTheme="minorHAnsi" w:hAnsiTheme="minorHAnsi" w:cstheme="minorBidi"/>
                  <w:b/>
                  <w:color w:val="00B0F0"/>
                  <w:sz w:val="32"/>
                  <w:szCs w:val="32"/>
                  <w:lang w:eastAsia="en-US"/>
                </w:rPr>
                <w:t>.</w:t>
              </w:r>
              <w:r w:rsidRPr="007831F4">
                <w:rPr>
                  <w:rStyle w:val="Hyperlink"/>
                  <w:rFonts w:asciiTheme="minorHAnsi" w:eastAsiaTheme="minorHAnsi" w:hAnsiTheme="minorHAnsi" w:cstheme="minorBidi"/>
                  <w:b/>
                  <w:color w:val="00B0F0"/>
                  <w:sz w:val="32"/>
                  <w:szCs w:val="32"/>
                  <w:lang w:eastAsia="en-US"/>
                </w:rPr>
                <w:t>tamasha.org.uk/</w:t>
              </w:r>
              <w:r w:rsidRPr="007831F4">
                <w:rPr>
                  <w:rStyle w:val="Hyperlink"/>
                  <w:rFonts w:asciiTheme="minorHAnsi" w:eastAsiaTheme="minorHAnsi" w:hAnsiTheme="minorHAnsi" w:cstheme="minorBidi"/>
                  <w:b/>
                  <w:color w:val="00B0F0"/>
                  <w:sz w:val="32"/>
                  <w:szCs w:val="32"/>
                  <w:lang w:eastAsia="en-US"/>
                </w:rPr>
                <w:t>education/</w:t>
              </w:r>
              <w:r w:rsidRPr="007831F4">
                <w:rPr>
                  <w:rStyle w:val="Hyperlink"/>
                  <w:rFonts w:asciiTheme="minorHAnsi" w:eastAsiaTheme="minorHAnsi" w:hAnsiTheme="minorHAnsi" w:cstheme="minorBidi"/>
                  <w:b/>
                  <w:color w:val="00B0F0"/>
                  <w:sz w:val="32"/>
                  <w:szCs w:val="32"/>
                  <w:lang w:eastAsia="en-US"/>
                </w:rPr>
                <w:t>bitesize-playwrighting</w:t>
              </w:r>
            </w:hyperlink>
            <w:r w:rsidR="008163A2">
              <w:rPr>
                <w:rFonts w:asciiTheme="minorHAnsi" w:eastAsiaTheme="minorHAnsi" w:hAnsiTheme="minorHAnsi" w:cstheme="minorBidi"/>
                <w:b/>
                <w:color w:val="00B0F0"/>
                <w:sz w:val="32"/>
                <w:szCs w:val="32"/>
                <w:u w:val="single"/>
                <w:lang w:eastAsia="en-US"/>
              </w:rPr>
              <w:t xml:space="preserve">  </w:t>
            </w:r>
          </w:p>
          <w:p w:rsidR="008163A2" w:rsidRPr="008163A2" w:rsidRDefault="0030065E" w:rsidP="00F57539">
            <w:pPr>
              <w:rPr>
                <w:rFonts w:asciiTheme="minorHAnsi" w:eastAsiaTheme="minorHAnsi" w:hAnsiTheme="minorHAnsi" w:cstheme="minorBidi"/>
                <w:b/>
                <w:color w:val="00B0F0"/>
                <w:sz w:val="32"/>
                <w:szCs w:val="3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171717" w:themeColor="background2" w:themeShade="1A"/>
                <w:sz w:val="32"/>
                <w:szCs w:val="32"/>
                <w:u w:val="single"/>
                <w:lang w:eastAsia="en-US"/>
              </w:rPr>
              <w:t>L</w:t>
            </w:r>
            <w:r w:rsidRPr="0030065E">
              <w:rPr>
                <w:rFonts w:asciiTheme="minorHAnsi" w:eastAsiaTheme="minorHAnsi" w:hAnsiTheme="minorHAnsi" w:cstheme="minorBidi"/>
                <w:b/>
                <w:color w:val="171717" w:themeColor="background2" w:themeShade="1A"/>
                <w:sz w:val="32"/>
                <w:szCs w:val="32"/>
                <w:u w:val="single"/>
                <w:lang w:eastAsia="en-US"/>
              </w:rPr>
              <w:t xml:space="preserve">earn how to write a play and enter it into </w:t>
            </w:r>
            <w:proofErr w:type="spellStart"/>
            <w:r w:rsidRPr="0030065E">
              <w:rPr>
                <w:rFonts w:asciiTheme="minorHAnsi" w:eastAsiaTheme="minorHAnsi" w:hAnsiTheme="minorHAnsi" w:cstheme="minorBidi"/>
                <w:b/>
                <w:color w:val="171717" w:themeColor="background2" w:themeShade="1A"/>
                <w:sz w:val="32"/>
                <w:szCs w:val="32"/>
                <w:u w:val="single"/>
                <w:lang w:eastAsia="en-US"/>
              </w:rPr>
              <w:t>tamasha’s</w:t>
            </w:r>
            <w:proofErr w:type="spellEnd"/>
            <w:r w:rsidRPr="0030065E">
              <w:rPr>
                <w:rFonts w:asciiTheme="minorHAnsi" w:eastAsiaTheme="minorHAnsi" w:hAnsiTheme="minorHAnsi" w:cstheme="minorBidi"/>
                <w:b/>
                <w:color w:val="171717" w:themeColor="background2" w:themeShade="1A"/>
                <w:sz w:val="32"/>
                <w:szCs w:val="32"/>
                <w:u w:val="single"/>
                <w:lang w:eastAsia="en-US"/>
              </w:rPr>
              <w:t xml:space="preserve"> </w:t>
            </w:r>
            <w:proofErr w:type="spellStart"/>
            <w:r w:rsidRPr="0030065E">
              <w:rPr>
                <w:rFonts w:asciiTheme="minorHAnsi" w:eastAsiaTheme="minorHAnsi" w:hAnsiTheme="minorHAnsi" w:cstheme="minorBidi"/>
                <w:b/>
                <w:color w:val="171717" w:themeColor="background2" w:themeShade="1A"/>
                <w:sz w:val="32"/>
                <w:szCs w:val="32"/>
                <w:u w:val="single"/>
                <w:lang w:eastAsia="en-US"/>
              </w:rPr>
              <w:t>playwritng</w:t>
            </w:r>
            <w:proofErr w:type="spellEnd"/>
            <w:r w:rsidRPr="0030065E">
              <w:rPr>
                <w:rFonts w:asciiTheme="minorHAnsi" w:eastAsiaTheme="minorHAnsi" w:hAnsiTheme="minorHAnsi" w:cstheme="minorBidi"/>
                <w:b/>
                <w:color w:val="171717" w:themeColor="background2" w:themeShade="1A"/>
                <w:sz w:val="32"/>
                <w:szCs w:val="32"/>
                <w:u w:val="single"/>
                <w:lang w:eastAsia="en-US"/>
              </w:rPr>
              <w:t xml:space="preserve"> competition</w:t>
            </w:r>
            <w:r>
              <w:rPr>
                <w:rFonts w:asciiTheme="minorHAnsi" w:eastAsiaTheme="minorHAnsi" w:hAnsiTheme="minorHAnsi" w:cstheme="minorBidi"/>
                <w:b/>
                <w:color w:val="00B0F0"/>
                <w:sz w:val="32"/>
                <w:szCs w:val="32"/>
                <w:u w:val="single"/>
                <w:lang w:eastAsia="en-US"/>
              </w:rPr>
              <w:t>.</w:t>
            </w:r>
          </w:p>
          <w:p w:rsidR="001F3012" w:rsidRPr="008163A2" w:rsidRDefault="00F350DF" w:rsidP="00F57539">
            <w:pPr>
              <w:rPr>
                <w:rFonts w:asciiTheme="minorHAnsi" w:eastAsiaTheme="minorHAnsi" w:hAnsiTheme="minorHAnsi" w:cstheme="minorBidi"/>
                <w:b/>
                <w:color w:val="00B0F0"/>
                <w:sz w:val="32"/>
                <w:szCs w:val="32"/>
                <w:u w:val="single"/>
                <w:lang w:eastAsia="en-US"/>
              </w:rPr>
            </w:pPr>
            <w:r>
              <w:rPr>
                <w:noProof/>
                <w:color w:val="CC0033"/>
              </w:rPr>
              <w:drawing>
                <wp:inline distT="0" distB="0" distL="0" distR="0" wp14:anchorId="1541B887" wp14:editId="1550C2ED">
                  <wp:extent cx="890270" cy="1009650"/>
                  <wp:effectExtent l="0" t="0" r="5080" b="0"/>
                  <wp:docPr id="3" name="Picture 3" descr="Tamasha Theatre Company log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masha Theatre Company log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065E">
              <w:rPr>
                <w:rStyle w:val="CommentReference"/>
              </w:rPr>
              <w:commentReference w:id="0"/>
            </w:r>
          </w:p>
          <w:p w:rsidR="00D42E7B" w:rsidRDefault="00D42E7B" w:rsidP="00F57539">
            <w:pPr>
              <w:rPr>
                <w:noProof/>
                <w:color w:val="CC0033"/>
              </w:rPr>
            </w:pPr>
          </w:p>
          <w:p w:rsidR="001F3012" w:rsidRDefault="00D42E7B" w:rsidP="00F57539">
            <w:pPr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>
              <w:rPr>
                <w:noProof/>
                <w:color w:val="CC0033"/>
              </w:rPr>
              <w:drawing>
                <wp:anchor distT="0" distB="0" distL="114300" distR="114300" simplePos="0" relativeHeight="251659264" behindDoc="1" locked="0" layoutInCell="1" allowOverlap="1" wp14:anchorId="5652B432" wp14:editId="3DD7C18C">
                  <wp:simplePos x="0" y="0"/>
                  <wp:positionH relativeFrom="column">
                    <wp:posOffset>-2623</wp:posOffset>
                  </wp:positionH>
                  <wp:positionV relativeFrom="page">
                    <wp:posOffset>1372870</wp:posOffset>
                  </wp:positionV>
                  <wp:extent cx="3349625" cy="866140"/>
                  <wp:effectExtent l="0" t="0" r="3175" b="0"/>
                  <wp:wrapNone/>
                  <wp:docPr id="2" name="Picture 2" descr="Tamasha Theatre Company log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masha Theatre Company log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62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3012" w:rsidRPr="00F57539" w:rsidRDefault="001F3012" w:rsidP="00F57539">
            <w:pPr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</w:p>
          <w:p w:rsidR="00986886" w:rsidRDefault="00986886"/>
        </w:tc>
        <w:tc>
          <w:tcPr>
            <w:tcW w:w="5512" w:type="dxa"/>
            <w:tcBorders>
              <w:top w:val="single" w:sz="8" w:space="0" w:color="FEFFFE"/>
              <w:left w:val="single" w:sz="8" w:space="0" w:color="FEFFFE"/>
              <w:bottom w:val="single" w:sz="8" w:space="0" w:color="FEFFFE"/>
              <w:right w:val="single" w:sz="8" w:space="0" w:color="FEFFFF"/>
            </w:tcBorders>
            <w:shd w:val="clear" w:color="auto" w:fill="88F94E"/>
            <w:vAlign w:val="center"/>
          </w:tcPr>
          <w:p w:rsidR="00986886" w:rsidRDefault="008163A2" w:rsidP="008163A2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928FA78" wp14:editId="541D8291">
                  <wp:extent cx="3487994" cy="3325495"/>
                  <wp:effectExtent l="0" t="0" r="0" b="8255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748" cy="337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E0F" w:rsidTr="00CF7119">
        <w:trPr>
          <w:trHeight w:val="2268"/>
        </w:trPr>
        <w:tc>
          <w:tcPr>
            <w:tcW w:w="4664" w:type="dxa"/>
            <w:tcBorders>
              <w:top w:val="single" w:sz="8" w:space="0" w:color="FEFFFE"/>
              <w:left w:val="single" w:sz="8" w:space="0" w:color="FEFFFF"/>
              <w:bottom w:val="single" w:sz="8" w:space="0" w:color="FEFFFE"/>
              <w:right w:val="single" w:sz="8" w:space="0" w:color="FEFFFE"/>
            </w:tcBorders>
            <w:shd w:val="clear" w:color="auto" w:fill="FFFF00"/>
          </w:tcPr>
          <w:p w:rsidR="00F57539" w:rsidRPr="00F57539" w:rsidRDefault="00F57539" w:rsidP="00F57539">
            <w:pPr>
              <w:rPr>
                <w:rFonts w:asciiTheme="minorHAnsi" w:eastAsiaTheme="minorHAnsi" w:hAnsiTheme="minorHAnsi" w:cstheme="minorBid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D0D0D" w:themeColor="text1" w:themeTint="F2"/>
                <w:sz w:val="28"/>
                <w:szCs w:val="28"/>
                <w:lang w:eastAsia="en-US"/>
              </w:rPr>
              <w:t>Take part in an online summer school with our friends at mousetrap.</w:t>
            </w:r>
          </w:p>
          <w:p w:rsidR="00F57539" w:rsidRPr="00F57539" w:rsidRDefault="00F57539" w:rsidP="00F57539">
            <w:pPr>
              <w:rPr>
                <w:rFonts w:asciiTheme="minorHAnsi" w:eastAsiaTheme="minorHAnsi" w:hAnsiTheme="minorHAnsi" w:cstheme="minorBid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hyperlink r:id="rId20" w:history="1">
              <w:r w:rsidRPr="00F57539">
                <w:rPr>
                  <w:rFonts w:asciiTheme="minorHAnsi" w:eastAsiaTheme="minorHAnsi" w:hAnsiTheme="minorHAnsi" w:cstheme="minorBidi"/>
                  <w:b/>
                  <w:color w:val="0D0D0D" w:themeColor="text1" w:themeTint="F2"/>
                  <w:sz w:val="28"/>
                  <w:szCs w:val="28"/>
                  <w:u w:val="single"/>
                  <w:lang w:eastAsia="en-US"/>
                </w:rPr>
                <w:t>https://www.mousetrap.org.uk/online-summer-school</w:t>
              </w:r>
            </w:hyperlink>
          </w:p>
          <w:p w:rsidR="00986886" w:rsidRDefault="00986886"/>
        </w:tc>
        <w:tc>
          <w:tcPr>
            <w:tcW w:w="5447" w:type="dxa"/>
            <w:tcBorders>
              <w:top w:val="single" w:sz="8" w:space="0" w:color="FEFFFE"/>
              <w:left w:val="single" w:sz="8" w:space="0" w:color="FEFFFE"/>
              <w:bottom w:val="single" w:sz="8" w:space="0" w:color="FEFFFE"/>
              <w:right w:val="single" w:sz="8" w:space="0" w:color="FEFFFE"/>
            </w:tcBorders>
            <w:shd w:val="clear" w:color="auto" w:fill="D7E8CA"/>
          </w:tcPr>
          <w:p w:rsidR="00986886" w:rsidRDefault="00B76E0F" w:rsidP="00B76E0F">
            <w:pPr>
              <w:spacing w:after="0"/>
              <w:rPr>
                <w:sz w:val="30"/>
              </w:rPr>
            </w:pPr>
            <w:r>
              <w:t xml:space="preserve">Watch online shows </w:t>
            </w:r>
            <w:r w:rsidR="008E4705">
              <w:t>@</w:t>
            </w:r>
            <w:proofErr w:type="spellStart"/>
            <w:r w:rsidR="008E4705">
              <w:t>OldVic</w:t>
            </w:r>
            <w:proofErr w:type="spellEnd"/>
            <w:r w:rsidR="008E4705">
              <w:t xml:space="preserve"> You Tube channel.</w:t>
            </w:r>
          </w:p>
          <w:p w:rsidR="00B76E0F" w:rsidRDefault="00B76E0F" w:rsidP="008E4705">
            <w:pPr>
              <w:spacing w:after="0"/>
              <w:rPr>
                <w:color w:val="0070C0"/>
              </w:rPr>
            </w:pPr>
          </w:p>
          <w:p w:rsidR="008E4705" w:rsidRPr="008E4705" w:rsidRDefault="008E4705" w:rsidP="008E4705">
            <w:pPr>
              <w:spacing w:after="0"/>
              <w:rPr>
                <w:color w:val="0070C0"/>
              </w:rPr>
            </w:pPr>
          </w:p>
          <w:p w:rsidR="00B76E0F" w:rsidRDefault="008E4705" w:rsidP="008E4705">
            <w:pPr>
              <w:spacing w:after="0"/>
            </w:pPr>
            <w:hyperlink r:id="rId21" w:history="1">
              <w:r w:rsidRPr="00F30E70">
                <w:rPr>
                  <w:rStyle w:val="Hyperlink"/>
                </w:rPr>
                <w:t>www.youtube.com/channel/UCmh6MmjVkAnzTNyKHIIOruw</w:t>
              </w:r>
            </w:hyperlink>
          </w:p>
          <w:p w:rsidR="008E4705" w:rsidRDefault="008E4705" w:rsidP="008E4705">
            <w:pPr>
              <w:spacing w:after="0"/>
            </w:pPr>
          </w:p>
        </w:tc>
        <w:tc>
          <w:tcPr>
            <w:tcW w:w="5912" w:type="dxa"/>
            <w:tcBorders>
              <w:top w:val="single" w:sz="8" w:space="0" w:color="FEFFFE"/>
              <w:left w:val="single" w:sz="8" w:space="0" w:color="FEFFFE"/>
              <w:bottom w:val="single" w:sz="8" w:space="0" w:color="FEFFFE"/>
              <w:right w:val="single" w:sz="8" w:space="0" w:color="FEFFFE"/>
            </w:tcBorders>
            <w:shd w:val="clear" w:color="auto" w:fill="D77AFB"/>
          </w:tcPr>
          <w:p w:rsidR="008E4705" w:rsidRDefault="008E4705">
            <w:pPr>
              <w:spacing w:after="0"/>
              <w:ind w:left="94"/>
              <w:rPr>
                <w:sz w:val="30"/>
              </w:rPr>
            </w:pPr>
          </w:p>
          <w:p w:rsidR="00986886" w:rsidRDefault="00F57539">
            <w:pPr>
              <w:spacing w:after="0"/>
              <w:ind w:left="94"/>
            </w:pPr>
            <w:r>
              <w:rPr>
                <w:sz w:val="30"/>
              </w:rPr>
              <w:t xml:space="preserve">Get to Lewisham, </w:t>
            </w:r>
            <w:proofErr w:type="spellStart"/>
            <w:r>
              <w:rPr>
                <w:sz w:val="30"/>
              </w:rPr>
              <w:t>Catford</w:t>
            </w:r>
            <w:proofErr w:type="spellEnd"/>
            <w:r>
              <w:rPr>
                <w:sz w:val="30"/>
              </w:rPr>
              <w:t>, Crofton, or Forest Hill</w:t>
            </w:r>
            <w:r w:rsidR="00BE140E">
              <w:rPr>
                <w:sz w:val="30"/>
              </w:rPr>
              <w:t xml:space="preserve"> Library and borrow a play - the librarian can help you!</w:t>
            </w:r>
            <w:r w:rsidR="00F350DF">
              <w:rPr>
                <w:sz w:val="30"/>
              </w:rPr>
              <w:t xml:space="preserve"> Then you could organise a play reading with family and friends on Zoom, </w:t>
            </w:r>
            <w:proofErr w:type="spellStart"/>
            <w:r w:rsidR="00F350DF">
              <w:rPr>
                <w:sz w:val="30"/>
              </w:rPr>
              <w:t>MsTeams</w:t>
            </w:r>
            <w:proofErr w:type="spellEnd"/>
            <w:r w:rsidR="00F350DF">
              <w:rPr>
                <w:sz w:val="30"/>
              </w:rPr>
              <w:t xml:space="preserve"> or Skype.</w:t>
            </w:r>
          </w:p>
        </w:tc>
        <w:tc>
          <w:tcPr>
            <w:tcW w:w="5512" w:type="dxa"/>
            <w:tcBorders>
              <w:top w:val="single" w:sz="8" w:space="0" w:color="FEFFFE"/>
              <w:left w:val="single" w:sz="8" w:space="0" w:color="FEFFFE"/>
              <w:bottom w:val="single" w:sz="8" w:space="0" w:color="FEFFFE"/>
              <w:right w:val="single" w:sz="8" w:space="0" w:color="FEFFFF"/>
            </w:tcBorders>
            <w:shd w:val="clear" w:color="auto" w:fill="D77AFB"/>
          </w:tcPr>
          <w:p w:rsidR="0030065E" w:rsidRDefault="00BE140E" w:rsidP="0030065E">
            <w:pPr>
              <w:pStyle w:val="PlainText"/>
            </w:pPr>
            <w:hyperlink r:id="rId22">
              <w:r>
                <w:rPr>
                  <w:rFonts w:eastAsia="Calibri" w:cs="Calibri"/>
                  <w:sz w:val="30"/>
                </w:rPr>
                <w:t xml:space="preserve"> </w:t>
              </w:r>
            </w:hyperlink>
            <w:r w:rsidR="0030065E">
              <w:rPr>
                <w:sz w:val="30"/>
              </w:rPr>
              <w:t xml:space="preserve">WATCH: </w:t>
            </w:r>
            <w:hyperlink r:id="rId23" w:history="1">
              <w:r w:rsidR="0030065E" w:rsidRPr="00F30E70">
                <w:rPr>
                  <w:rStyle w:val="Hyperlink"/>
                </w:rPr>
                <w:t>www.rifcotheatre.com/shows/mushy-lyrically-speaking</w:t>
              </w:r>
            </w:hyperlink>
          </w:p>
          <w:p w:rsidR="00986886" w:rsidRPr="00B76E0F" w:rsidRDefault="0030065E">
            <w:pPr>
              <w:spacing w:after="0"/>
              <w:ind w:left="81"/>
              <w:rPr>
                <w:sz w:val="16"/>
                <w:szCs w:val="16"/>
              </w:rPr>
            </w:pPr>
            <w:r w:rsidRPr="00B76E0F">
              <w:rPr>
                <w:rFonts w:ascii="scheme" w:hAnsi="scheme" w:cs="Segoe UI"/>
                <w:sz w:val="16"/>
                <w:szCs w:val="16"/>
                <w:lang w:val="en"/>
              </w:rPr>
              <w:t xml:space="preserve">Mushy, a young man with a debilitating stammer, finds himself at the </w:t>
            </w:r>
            <w:proofErr w:type="spellStart"/>
            <w:r w:rsidRPr="00B76E0F">
              <w:rPr>
                <w:rFonts w:ascii="scheme" w:hAnsi="scheme" w:cs="Segoe UI"/>
                <w:sz w:val="16"/>
                <w:szCs w:val="16"/>
                <w:lang w:val="en"/>
              </w:rPr>
              <w:t>centre</w:t>
            </w:r>
            <w:proofErr w:type="spellEnd"/>
            <w:r w:rsidRPr="00B76E0F">
              <w:rPr>
                <w:rFonts w:ascii="scheme" w:hAnsi="scheme" w:cs="Segoe UI"/>
                <w:sz w:val="16"/>
                <w:szCs w:val="16"/>
                <w:lang w:val="en"/>
              </w:rPr>
              <w:t xml:space="preserve"> of a television documentary. In a moment of inspiration from his teacher, Mr. Burton, he starts to find a rhythm in his voice through music. Social media erupts hailing it a miracle cure and both teacher and pupil become overnight celebrities.</w:t>
            </w:r>
          </w:p>
        </w:tc>
      </w:tr>
    </w:tbl>
    <w:p w:rsidR="00BE140E" w:rsidRDefault="00BE140E"/>
    <w:sectPr w:rsidR="00BE140E">
      <w:pgSz w:w="20480" w:h="15360" w:orient="landscape"/>
      <w:pgMar w:top="1440" w:right="1803" w:bottom="620" w:left="6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ureen Ferry" w:date="2020-07-10T14:54:00Z" w:initials="MF">
    <w:p w:rsidR="0030065E" w:rsidRDefault="0030065E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eme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ureen Ferry">
    <w15:presenceInfo w15:providerId="AD" w15:userId="S-1-5-21-215404373-660823779-1451776861-25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86"/>
    <w:rsid w:val="000432F3"/>
    <w:rsid w:val="001F3012"/>
    <w:rsid w:val="0030065E"/>
    <w:rsid w:val="007831F4"/>
    <w:rsid w:val="008163A2"/>
    <w:rsid w:val="008E4705"/>
    <w:rsid w:val="00986886"/>
    <w:rsid w:val="00B76E0F"/>
    <w:rsid w:val="00BE140E"/>
    <w:rsid w:val="00CF7119"/>
    <w:rsid w:val="00D42E7B"/>
    <w:rsid w:val="00ED0875"/>
    <w:rsid w:val="00F350DF"/>
    <w:rsid w:val="00F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79A0"/>
  <w15:docId w15:val="{D11EA843-1B57-4574-8CB0-22AA9B25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F30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E7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0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65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65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5E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065E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65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anguages/yoursay/tongue_twisters.shtml" TargetMode="External"/><Relationship Id="rId13" Type="http://schemas.openxmlformats.org/officeDocument/2006/relationships/hyperlink" Target="https://www.youtube.com/user/ntdiscovertheatre" TargetMode="External"/><Relationship Id="rId18" Type="http://schemas.openxmlformats.org/officeDocument/2006/relationships/comments" Target="comments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channel/UCmh6MmjVkAnzTNyKHIIOruw" TargetMode="External"/><Relationship Id="rId7" Type="http://schemas.openxmlformats.org/officeDocument/2006/relationships/hyperlink" Target="https://www.bbc.co.uk/bitesize/examspecs/zdb6xyc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gif"/><Relationship Id="rId25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hyperlink" Target="http://www.tamasha.org.uk/home/" TargetMode="External"/><Relationship Id="rId20" Type="http://schemas.openxmlformats.org/officeDocument/2006/relationships/hyperlink" Target="https://www.mousetrap.org.uk/online-summer-schoo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examspecs/zdb6xyc" TargetMode="Externa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hyperlink" Target="http://www.bbc.co.uk/" TargetMode="External"/><Relationship Id="rId15" Type="http://schemas.openxmlformats.org/officeDocument/2006/relationships/hyperlink" Target="http://www.tamasha.org.uk/education/bitesize-playwrighting" TargetMode="External"/><Relationship Id="rId23" Type="http://schemas.openxmlformats.org/officeDocument/2006/relationships/hyperlink" Target="http://www.rifcotheatre.com/shows/mushy-lyrically-speaking" TargetMode="External"/><Relationship Id="rId10" Type="http://schemas.openxmlformats.org/officeDocument/2006/relationships/hyperlink" Target="http://www.bbc.co.uk/bitesize/articles/zhw796f" TargetMode="External"/><Relationship Id="rId19" Type="http://schemas.openxmlformats.org/officeDocument/2006/relationships/image" Target="media/image4.jpg"/><Relationship Id="rId4" Type="http://schemas.openxmlformats.org/officeDocument/2006/relationships/hyperlink" Target="http://www.bbc.co.uk/arts" TargetMode="External"/><Relationship Id="rId9" Type="http://schemas.openxmlformats.org/officeDocument/2006/relationships/hyperlink" Target="https://www.youtube.com/channel/UCIn86ioRBEeJh8UL4rK1pBw" TargetMode="External"/><Relationship Id="rId14" Type="http://schemas.openxmlformats.org/officeDocument/2006/relationships/hyperlink" Target="https://www.youtube.com/user/ntdiscovertheatre" TargetMode="External"/><Relationship Id="rId22" Type="http://schemas.openxmlformats.org/officeDocument/2006/relationships/hyperlink" Target="https://www.somerset.gov.uk/libraries-leisure-and-communities/libraries/our-libra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 - Summer 2020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- Summer 2020</dc:title>
  <dc:subject/>
  <dc:creator>Maureen Ferry</dc:creator>
  <cp:keywords/>
  <cp:lastModifiedBy>Maureen Ferry</cp:lastModifiedBy>
  <cp:revision>2</cp:revision>
  <dcterms:created xsi:type="dcterms:W3CDTF">2020-07-10T14:17:00Z</dcterms:created>
  <dcterms:modified xsi:type="dcterms:W3CDTF">2020-07-10T14:17:00Z</dcterms:modified>
</cp:coreProperties>
</file>